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88FD" w14:textId="77777777" w:rsidR="0033279F" w:rsidRPr="00D51F8C" w:rsidRDefault="0033279F" w:rsidP="0033279F">
      <w:pPr>
        <w:rPr>
          <w:b/>
          <w:lang w:val="de-CH"/>
        </w:rPr>
      </w:pPr>
      <w:r w:rsidRPr="00D51F8C">
        <w:rPr>
          <w:b/>
          <w:lang w:val="de-CH"/>
        </w:rPr>
        <w:t xml:space="preserve">Gruyère AOP und seine Erfolgsgeschichte im Musée </w:t>
      </w:r>
      <w:proofErr w:type="spellStart"/>
      <w:r w:rsidRPr="00D51F8C">
        <w:rPr>
          <w:b/>
          <w:lang w:val="de-CH"/>
        </w:rPr>
        <w:t>gruérien</w:t>
      </w:r>
      <w:proofErr w:type="spellEnd"/>
      <w:r w:rsidRPr="00D51F8C">
        <w:rPr>
          <w:b/>
          <w:lang w:val="de-CH"/>
        </w:rPr>
        <w:br/>
      </w:r>
      <w:r w:rsidRPr="00D51F8C">
        <w:rPr>
          <w:b/>
          <w:sz w:val="28"/>
          <w:szCs w:val="28"/>
          <w:lang w:val="de-CH"/>
        </w:rPr>
        <w:t xml:space="preserve">Ein Käse wird zum Superstar </w:t>
      </w:r>
    </w:p>
    <w:p w14:paraId="64313F87" w14:textId="77777777" w:rsidR="0033279F" w:rsidRPr="00D51F8C" w:rsidRDefault="0033279F" w:rsidP="0033279F">
      <w:pPr>
        <w:rPr>
          <w:lang w:val="de-CH"/>
        </w:rPr>
      </w:pPr>
      <w:r w:rsidRPr="00D51F8C">
        <w:rPr>
          <w:lang w:val="de-CH"/>
        </w:rPr>
        <w:t xml:space="preserve">Schon im 17. Jahrhundert verliessen Tausende von Käselaiben die saftig-grüne </w:t>
      </w:r>
      <w:r>
        <w:rPr>
          <w:lang w:val="de-CH"/>
        </w:rPr>
        <w:t xml:space="preserve">Region La </w:t>
      </w:r>
      <w:r w:rsidRPr="00D51F8C">
        <w:rPr>
          <w:lang w:val="de-CH"/>
        </w:rPr>
        <w:t>Gruyère. Auf oft abenteuerlichem Wasserweg gelangten sie via Genfersee und Rhone nach Lyon. Nachdem der charaktervolle Käse in Paris und Versailles Lob und Preis eingeheimst hatte, war er reif für die Teller des Königs. Dies besiegelte für den heutigen Gruyère AOP endgültig den Anfang einer grossen internationalen Karriere mit Auswirkungen auf die gesamte Wirtschaft der Region La Gruyère. Wie ein Superstar des Show-</w:t>
      </w:r>
      <w:proofErr w:type="spellStart"/>
      <w:r w:rsidRPr="00D51F8C">
        <w:rPr>
          <w:lang w:val="de-CH"/>
        </w:rPr>
        <w:t>Biz</w:t>
      </w:r>
      <w:proofErr w:type="spellEnd"/>
      <w:r w:rsidRPr="00D51F8C">
        <w:rPr>
          <w:lang w:val="de-CH"/>
        </w:rPr>
        <w:t xml:space="preserve"> wird der Gruyère AOP in seiner Heimat behandelt: Man verwöhnt ihn, pflegt seine Karriere und hätschelt mit aller Sorgfalt seine Gesundheit….</w:t>
      </w:r>
    </w:p>
    <w:p w14:paraId="505F1447" w14:textId="77777777" w:rsidR="0033279F" w:rsidRPr="00D51F8C" w:rsidRDefault="0033279F" w:rsidP="0033279F">
      <w:pPr>
        <w:rPr>
          <w:lang w:val="de-CH"/>
        </w:rPr>
      </w:pPr>
    </w:p>
    <w:p w14:paraId="6A99D9C2" w14:textId="77777777" w:rsidR="0033279F" w:rsidRPr="00D51F8C" w:rsidRDefault="0033279F" w:rsidP="0033279F">
      <w:pPr>
        <w:rPr>
          <w:b/>
          <w:lang w:val="de-CH"/>
        </w:rPr>
      </w:pPr>
      <w:r w:rsidRPr="00D51F8C">
        <w:rPr>
          <w:b/>
          <w:lang w:val="de-CH"/>
        </w:rPr>
        <w:t>Kontakte:</w:t>
      </w:r>
    </w:p>
    <w:p w14:paraId="2B43CBE2" w14:textId="77777777" w:rsidR="0033279F" w:rsidRPr="00C20B77" w:rsidRDefault="0033279F" w:rsidP="0033279F">
      <w:pPr>
        <w:pStyle w:val="Textebrut"/>
        <w:spacing w:line="276" w:lineRule="auto"/>
        <w:rPr>
          <w:b/>
          <w:szCs w:val="22"/>
        </w:rPr>
      </w:pPr>
      <w:r w:rsidRPr="00C20B77">
        <w:rPr>
          <w:b/>
          <w:szCs w:val="22"/>
        </w:rPr>
        <w:t>Die ersten Schritte des Gruyère AOP in der Welt des Show-</w:t>
      </w:r>
      <w:proofErr w:type="spellStart"/>
      <w:r w:rsidRPr="00C20B77">
        <w:rPr>
          <w:b/>
          <w:szCs w:val="22"/>
        </w:rPr>
        <w:t>Biz</w:t>
      </w:r>
      <w:proofErr w:type="spellEnd"/>
      <w:r w:rsidRPr="00C20B77">
        <w:rPr>
          <w:b/>
          <w:szCs w:val="22"/>
        </w:rPr>
        <w:t xml:space="preserve"> (Geschichte):</w:t>
      </w:r>
    </w:p>
    <w:p w14:paraId="62F15FDC" w14:textId="77777777" w:rsidR="0033279F" w:rsidRPr="00CC7684" w:rsidRDefault="0033279F" w:rsidP="0033279F">
      <w:pPr>
        <w:pStyle w:val="Textebrut"/>
        <w:spacing w:line="276" w:lineRule="auto"/>
        <w:rPr>
          <w:szCs w:val="22"/>
          <w:lang w:val="fr-CH"/>
        </w:rPr>
      </w:pPr>
      <w:r w:rsidRPr="00CC7684">
        <w:rPr>
          <w:szCs w:val="22"/>
          <w:lang w:val="fr-CH"/>
        </w:rPr>
        <w:t>Musée gruérien</w:t>
      </w:r>
    </w:p>
    <w:p w14:paraId="60F7750E" w14:textId="77777777" w:rsidR="0033279F" w:rsidRPr="00C20B77" w:rsidRDefault="0033279F" w:rsidP="0033279F">
      <w:pPr>
        <w:pStyle w:val="Textebrut"/>
        <w:spacing w:line="276" w:lineRule="auto"/>
        <w:rPr>
          <w:szCs w:val="22"/>
          <w:lang w:val="fr-CH"/>
        </w:rPr>
      </w:pPr>
      <w:r w:rsidRPr="00C20B77">
        <w:rPr>
          <w:szCs w:val="22"/>
          <w:lang w:val="fr-CH"/>
        </w:rPr>
        <w:t xml:space="preserve">Rue de la </w:t>
      </w:r>
      <w:proofErr w:type="spellStart"/>
      <w:r w:rsidRPr="00C20B77">
        <w:rPr>
          <w:szCs w:val="22"/>
          <w:lang w:val="fr-CH"/>
        </w:rPr>
        <w:t>Condémine</w:t>
      </w:r>
      <w:proofErr w:type="spellEnd"/>
      <w:r w:rsidRPr="00C20B77">
        <w:rPr>
          <w:szCs w:val="22"/>
          <w:lang w:val="fr-CH"/>
        </w:rPr>
        <w:t xml:space="preserve"> 25</w:t>
      </w:r>
    </w:p>
    <w:p w14:paraId="105276C7" w14:textId="77777777" w:rsidR="0033279F" w:rsidRPr="00CC7684" w:rsidRDefault="0033279F" w:rsidP="0033279F">
      <w:pPr>
        <w:pStyle w:val="Textebrut"/>
        <w:spacing w:line="276" w:lineRule="auto"/>
        <w:rPr>
          <w:szCs w:val="22"/>
        </w:rPr>
      </w:pPr>
      <w:r w:rsidRPr="00CC7684">
        <w:rPr>
          <w:szCs w:val="22"/>
        </w:rPr>
        <w:t>CH – 1630 Bulle</w:t>
      </w:r>
    </w:p>
    <w:p w14:paraId="46A357DB" w14:textId="77777777" w:rsidR="0033279F" w:rsidRPr="002A305C" w:rsidRDefault="0033279F" w:rsidP="0033279F">
      <w:pPr>
        <w:pStyle w:val="Textebrut"/>
        <w:spacing w:line="276" w:lineRule="auto"/>
        <w:rPr>
          <w:szCs w:val="22"/>
        </w:rPr>
      </w:pPr>
      <w:r w:rsidRPr="002A305C">
        <w:rPr>
          <w:szCs w:val="22"/>
        </w:rPr>
        <w:t>Tel</w:t>
      </w:r>
      <w:r>
        <w:rPr>
          <w:szCs w:val="22"/>
        </w:rPr>
        <w:t>efon 0</w:t>
      </w:r>
      <w:r w:rsidRPr="002A305C">
        <w:rPr>
          <w:szCs w:val="22"/>
        </w:rPr>
        <w:t>26 916 10 10</w:t>
      </w:r>
    </w:p>
    <w:p w14:paraId="036E42CE" w14:textId="77777777" w:rsidR="0033279F" w:rsidRPr="002A305C" w:rsidRDefault="0033279F" w:rsidP="0033279F">
      <w:pPr>
        <w:pStyle w:val="Textebrut"/>
        <w:spacing w:line="276" w:lineRule="auto"/>
        <w:rPr>
          <w:szCs w:val="22"/>
        </w:rPr>
      </w:pPr>
      <w:hyperlink r:id="rId4" w:history="1">
        <w:r w:rsidRPr="002A305C">
          <w:rPr>
            <w:rStyle w:val="Lienhypertexte"/>
            <w:szCs w:val="22"/>
          </w:rPr>
          <w:t>www.musee-gruerien.ch</w:t>
        </w:r>
      </w:hyperlink>
    </w:p>
    <w:p w14:paraId="38058EEF" w14:textId="77777777" w:rsidR="0033279F" w:rsidRPr="002A305C" w:rsidRDefault="0033279F" w:rsidP="0033279F">
      <w:pPr>
        <w:pStyle w:val="Textebrut"/>
        <w:spacing w:line="276" w:lineRule="auto"/>
        <w:rPr>
          <w:szCs w:val="22"/>
        </w:rPr>
      </w:pPr>
    </w:p>
    <w:p w14:paraId="48494635" w14:textId="77777777" w:rsidR="0033279F" w:rsidRPr="00CC7684" w:rsidRDefault="0033279F" w:rsidP="0033279F">
      <w:pPr>
        <w:pStyle w:val="Textebrut"/>
        <w:spacing w:line="276" w:lineRule="auto"/>
        <w:rPr>
          <w:b/>
          <w:szCs w:val="22"/>
          <w:lang w:val="fr-CH"/>
        </w:rPr>
      </w:pPr>
      <w:r w:rsidRPr="00CC7684">
        <w:rPr>
          <w:b/>
          <w:szCs w:val="22"/>
          <w:lang w:val="fr-CH"/>
        </w:rPr>
        <w:t xml:space="preserve">Man </w:t>
      </w:r>
      <w:proofErr w:type="spellStart"/>
      <w:r w:rsidRPr="00CC7684">
        <w:rPr>
          <w:b/>
          <w:szCs w:val="22"/>
          <w:lang w:val="fr-CH"/>
        </w:rPr>
        <w:t>verwöhnt</w:t>
      </w:r>
      <w:proofErr w:type="spellEnd"/>
      <w:r w:rsidRPr="00CC7684">
        <w:rPr>
          <w:b/>
          <w:szCs w:val="22"/>
          <w:lang w:val="fr-CH"/>
        </w:rPr>
        <w:t xml:space="preserve"> </w:t>
      </w:r>
      <w:proofErr w:type="spellStart"/>
      <w:r w:rsidRPr="00CC7684">
        <w:rPr>
          <w:b/>
          <w:szCs w:val="22"/>
          <w:lang w:val="fr-CH"/>
        </w:rPr>
        <w:t>ihn</w:t>
      </w:r>
      <w:proofErr w:type="spellEnd"/>
      <w:r w:rsidRPr="00CC7684">
        <w:rPr>
          <w:b/>
          <w:szCs w:val="22"/>
          <w:lang w:val="fr-CH"/>
        </w:rPr>
        <w:t xml:space="preserve"> (</w:t>
      </w:r>
      <w:proofErr w:type="spellStart"/>
      <w:r w:rsidRPr="00CC7684">
        <w:rPr>
          <w:b/>
          <w:szCs w:val="22"/>
          <w:lang w:val="fr-CH"/>
        </w:rPr>
        <w:t>Reifeprozess</w:t>
      </w:r>
      <w:proofErr w:type="spellEnd"/>
      <w:proofErr w:type="gramStart"/>
      <w:r w:rsidRPr="00CC7684">
        <w:rPr>
          <w:b/>
          <w:szCs w:val="22"/>
          <w:lang w:val="fr-CH"/>
        </w:rPr>
        <w:t>):</w:t>
      </w:r>
      <w:proofErr w:type="gramEnd"/>
    </w:p>
    <w:p w14:paraId="3E1741DC" w14:textId="77777777" w:rsidR="0033279F" w:rsidRPr="00C20B77" w:rsidRDefault="0033279F" w:rsidP="0033279F">
      <w:pPr>
        <w:pStyle w:val="Textebrut"/>
        <w:spacing w:line="276" w:lineRule="auto"/>
        <w:rPr>
          <w:bCs/>
          <w:szCs w:val="22"/>
          <w:lang w:val="fr-CH"/>
        </w:rPr>
      </w:pPr>
      <w:r w:rsidRPr="00C20B77">
        <w:rPr>
          <w:bCs/>
          <w:szCs w:val="22"/>
          <w:lang w:val="fr-CH"/>
        </w:rPr>
        <w:t>Coopérative fribourgeoise des producteurs</w:t>
      </w:r>
      <w:r w:rsidRPr="00C20B77">
        <w:rPr>
          <w:szCs w:val="22"/>
          <w:lang w:val="fr-CH"/>
        </w:rPr>
        <w:t xml:space="preserve"> </w:t>
      </w:r>
      <w:r w:rsidRPr="00C20B77">
        <w:rPr>
          <w:bCs/>
          <w:szCs w:val="22"/>
          <w:lang w:val="fr-CH"/>
        </w:rPr>
        <w:t>de fromage d’alpage</w:t>
      </w:r>
    </w:p>
    <w:p w14:paraId="1D467043" w14:textId="77777777" w:rsidR="0033279F" w:rsidRPr="00C20B77" w:rsidRDefault="0033279F" w:rsidP="0033279F">
      <w:pPr>
        <w:pStyle w:val="Textebrut"/>
        <w:spacing w:line="276" w:lineRule="auto"/>
        <w:rPr>
          <w:szCs w:val="22"/>
          <w:lang w:val="fr-CH"/>
        </w:rPr>
      </w:pPr>
      <w:r w:rsidRPr="00C20B77">
        <w:rPr>
          <w:szCs w:val="22"/>
          <w:lang w:val="fr-CH"/>
        </w:rPr>
        <w:t xml:space="preserve">La </w:t>
      </w:r>
      <w:proofErr w:type="spellStart"/>
      <w:r w:rsidRPr="00C20B77">
        <w:rPr>
          <w:szCs w:val="22"/>
          <w:lang w:val="fr-CH"/>
        </w:rPr>
        <w:t>Tzintre</w:t>
      </w:r>
      <w:proofErr w:type="spellEnd"/>
      <w:r w:rsidRPr="00C20B77">
        <w:rPr>
          <w:szCs w:val="22"/>
          <w:lang w:val="fr-CH"/>
        </w:rPr>
        <w:t xml:space="preserve"> 53</w:t>
      </w:r>
    </w:p>
    <w:p w14:paraId="324D7DED" w14:textId="77777777" w:rsidR="0033279F" w:rsidRPr="00CC7684" w:rsidRDefault="0033279F" w:rsidP="0033279F">
      <w:pPr>
        <w:pStyle w:val="Textebrut"/>
        <w:spacing w:line="276" w:lineRule="auto"/>
        <w:rPr>
          <w:szCs w:val="22"/>
        </w:rPr>
      </w:pPr>
      <w:r w:rsidRPr="00CC7684">
        <w:rPr>
          <w:szCs w:val="22"/>
        </w:rPr>
        <w:t xml:space="preserve">1637 </w:t>
      </w:r>
      <w:proofErr w:type="spellStart"/>
      <w:r w:rsidRPr="00CC7684">
        <w:rPr>
          <w:szCs w:val="22"/>
        </w:rPr>
        <w:t>Charmey</w:t>
      </w:r>
      <w:proofErr w:type="spellEnd"/>
      <w:r w:rsidRPr="00CC7684">
        <w:rPr>
          <w:szCs w:val="22"/>
        </w:rPr>
        <w:br/>
        <w:t xml:space="preserve">Telefon 026 927 12 21 </w:t>
      </w:r>
    </w:p>
    <w:p w14:paraId="61E4C0CA" w14:textId="77777777" w:rsidR="0033279F" w:rsidRPr="00CC7684" w:rsidRDefault="0033279F" w:rsidP="0033279F">
      <w:pPr>
        <w:pStyle w:val="Textebrut"/>
        <w:spacing w:line="276" w:lineRule="auto"/>
        <w:rPr>
          <w:szCs w:val="22"/>
        </w:rPr>
      </w:pPr>
      <w:r w:rsidRPr="00CC7684">
        <w:rPr>
          <w:szCs w:val="22"/>
        </w:rPr>
        <w:t>info@fromage-alpage.ch</w:t>
      </w:r>
      <w:r w:rsidRPr="00CC7684">
        <w:rPr>
          <w:szCs w:val="22"/>
        </w:rPr>
        <w:br/>
      </w:r>
      <w:hyperlink r:id="rId5" w:history="1">
        <w:r w:rsidRPr="00CC7684">
          <w:rPr>
            <w:rStyle w:val="Lienhypertexte"/>
            <w:szCs w:val="22"/>
          </w:rPr>
          <w:t>www.fromage-alpage.ch</w:t>
        </w:r>
      </w:hyperlink>
    </w:p>
    <w:p w14:paraId="1FC50177" w14:textId="77777777" w:rsidR="0033279F" w:rsidRPr="00CC7684" w:rsidRDefault="0033279F" w:rsidP="0033279F">
      <w:pPr>
        <w:pStyle w:val="Textebrut"/>
        <w:spacing w:line="276" w:lineRule="auto"/>
        <w:rPr>
          <w:szCs w:val="22"/>
        </w:rPr>
      </w:pPr>
    </w:p>
    <w:p w14:paraId="63D60446" w14:textId="77777777" w:rsidR="0033279F" w:rsidRPr="00C20B77" w:rsidRDefault="0033279F" w:rsidP="0033279F">
      <w:pPr>
        <w:pStyle w:val="Textebrut"/>
        <w:spacing w:line="276" w:lineRule="auto"/>
        <w:rPr>
          <w:b/>
          <w:szCs w:val="22"/>
        </w:rPr>
      </w:pPr>
      <w:r w:rsidRPr="00C20B77">
        <w:rPr>
          <w:b/>
          <w:szCs w:val="22"/>
        </w:rPr>
        <w:t>Man pflegt seine Karriere und seine Gesundheit</w:t>
      </w:r>
    </w:p>
    <w:p w14:paraId="246EEDAA" w14:textId="77777777" w:rsidR="0033279F" w:rsidRPr="00C20B77" w:rsidRDefault="0033279F" w:rsidP="0033279F">
      <w:pPr>
        <w:pStyle w:val="Textebrut"/>
        <w:spacing w:line="276" w:lineRule="auto"/>
        <w:rPr>
          <w:b/>
          <w:szCs w:val="22"/>
          <w:lang w:val="fr-CH"/>
        </w:rPr>
      </w:pPr>
      <w:r w:rsidRPr="00C20B77">
        <w:rPr>
          <w:b/>
          <w:szCs w:val="22"/>
          <w:lang w:val="fr-CH"/>
        </w:rPr>
        <w:t xml:space="preserve">(Maison du Gruyère &amp; </w:t>
      </w:r>
      <w:proofErr w:type="spellStart"/>
      <w:r>
        <w:rPr>
          <w:b/>
          <w:szCs w:val="22"/>
          <w:lang w:val="fr-CH"/>
        </w:rPr>
        <w:t>Genossenschaft</w:t>
      </w:r>
      <w:proofErr w:type="spellEnd"/>
      <w:r>
        <w:rPr>
          <w:b/>
          <w:szCs w:val="22"/>
          <w:lang w:val="fr-CH"/>
        </w:rPr>
        <w:t xml:space="preserve"> Laiterie de Gruyères</w:t>
      </w:r>
      <w:proofErr w:type="gramStart"/>
      <w:r w:rsidRPr="00C20B77">
        <w:rPr>
          <w:b/>
          <w:szCs w:val="22"/>
          <w:lang w:val="fr-CH"/>
        </w:rPr>
        <w:t>):</w:t>
      </w:r>
      <w:proofErr w:type="gramEnd"/>
    </w:p>
    <w:p w14:paraId="4EA04C61" w14:textId="77777777" w:rsidR="0033279F" w:rsidRPr="00C20B77" w:rsidRDefault="0033279F" w:rsidP="0033279F">
      <w:pPr>
        <w:pStyle w:val="Textebrut"/>
        <w:spacing w:line="276" w:lineRule="auto"/>
        <w:rPr>
          <w:szCs w:val="22"/>
          <w:lang w:val="fr-CH"/>
        </w:rPr>
      </w:pPr>
      <w:r>
        <w:rPr>
          <w:szCs w:val="22"/>
          <w:lang w:val="fr-CH"/>
        </w:rPr>
        <w:t xml:space="preserve">La </w:t>
      </w:r>
      <w:r w:rsidRPr="00C20B77">
        <w:rPr>
          <w:szCs w:val="22"/>
          <w:lang w:val="fr-CH"/>
        </w:rPr>
        <w:t>Maison du Gruyère</w:t>
      </w:r>
    </w:p>
    <w:p w14:paraId="769EF2DC" w14:textId="77777777" w:rsidR="0033279F" w:rsidRPr="00C20B77" w:rsidRDefault="0033279F" w:rsidP="0033279F">
      <w:pPr>
        <w:pStyle w:val="Textebrut"/>
        <w:spacing w:line="276" w:lineRule="auto"/>
        <w:rPr>
          <w:szCs w:val="22"/>
          <w:lang w:val="fr-CH"/>
        </w:rPr>
      </w:pPr>
      <w:r w:rsidRPr="00C20B77">
        <w:rPr>
          <w:szCs w:val="22"/>
          <w:lang w:val="fr-CH"/>
        </w:rPr>
        <w:t>Place de la Gare 3</w:t>
      </w:r>
    </w:p>
    <w:p w14:paraId="4AD7E904" w14:textId="77777777" w:rsidR="0033279F" w:rsidRPr="00C20B77" w:rsidRDefault="0033279F" w:rsidP="0033279F">
      <w:pPr>
        <w:pStyle w:val="Textebrut"/>
        <w:spacing w:line="276" w:lineRule="auto"/>
        <w:rPr>
          <w:szCs w:val="22"/>
        </w:rPr>
      </w:pPr>
      <w:r w:rsidRPr="00C20B77">
        <w:rPr>
          <w:szCs w:val="22"/>
        </w:rPr>
        <w:t xml:space="preserve">CH – 1663 </w:t>
      </w:r>
      <w:proofErr w:type="spellStart"/>
      <w:r w:rsidRPr="00C20B77">
        <w:rPr>
          <w:szCs w:val="22"/>
        </w:rPr>
        <w:t>Pringy</w:t>
      </w:r>
      <w:proofErr w:type="spellEnd"/>
      <w:r w:rsidRPr="00C20B77">
        <w:rPr>
          <w:szCs w:val="22"/>
        </w:rPr>
        <w:t>-Gruyères</w:t>
      </w:r>
    </w:p>
    <w:p w14:paraId="58132B79" w14:textId="77777777" w:rsidR="0033279F" w:rsidRDefault="0033279F" w:rsidP="0033279F">
      <w:pPr>
        <w:pStyle w:val="Textebrut"/>
        <w:spacing w:line="276" w:lineRule="auto"/>
        <w:rPr>
          <w:szCs w:val="22"/>
        </w:rPr>
      </w:pPr>
      <w:r w:rsidRPr="00C20B77">
        <w:rPr>
          <w:szCs w:val="22"/>
        </w:rPr>
        <w:t>Tel</w:t>
      </w:r>
      <w:r>
        <w:rPr>
          <w:szCs w:val="22"/>
        </w:rPr>
        <w:t>efon 0</w:t>
      </w:r>
      <w:r w:rsidRPr="00C20B77">
        <w:rPr>
          <w:szCs w:val="22"/>
        </w:rPr>
        <w:t>26 921 84 00</w:t>
      </w:r>
    </w:p>
    <w:p w14:paraId="7277A5CF" w14:textId="77777777" w:rsidR="0033279F" w:rsidRPr="00C20B77" w:rsidRDefault="0033279F" w:rsidP="0033279F">
      <w:pPr>
        <w:pStyle w:val="Textebrut"/>
        <w:spacing w:line="276" w:lineRule="auto"/>
        <w:rPr>
          <w:szCs w:val="22"/>
        </w:rPr>
      </w:pPr>
      <w:hyperlink r:id="rId6" w:history="1">
        <w:r w:rsidRPr="00C20B77">
          <w:rPr>
            <w:rStyle w:val="Lienhypertexte"/>
            <w:szCs w:val="22"/>
          </w:rPr>
          <w:t>fabienne.porchet@lamaisondugruyere.ch</w:t>
        </w:r>
      </w:hyperlink>
    </w:p>
    <w:p w14:paraId="4AC94BC4" w14:textId="7320E2C4" w:rsidR="008775A1" w:rsidRDefault="0033279F" w:rsidP="0033279F">
      <w:hyperlink r:id="rId7" w:history="1">
        <w:r w:rsidRPr="004850AB">
          <w:rPr>
            <w:rStyle w:val="Lienhypertexte"/>
            <w:szCs w:val="22"/>
          </w:rPr>
          <w:t>www.lamaisondugruyere.ch</w:t>
        </w:r>
      </w:hyperlink>
    </w:p>
    <w:sectPr w:rsidR="008775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79F"/>
    <w:rsid w:val="0033279F"/>
    <w:rsid w:val="008775A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B6397"/>
  <w15:chartTrackingRefBased/>
  <w15:docId w15:val="{D5CC14AF-728E-4588-97DB-14A34EE1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79F"/>
    <w:pPr>
      <w:spacing w:before="120" w:after="120" w:line="240" w:lineRule="auto"/>
    </w:pPr>
    <w:rPr>
      <w:rFonts w:ascii="Calibri" w:eastAsiaTheme="minorEastAsia" w:hAnsi="Calibri"/>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3279F"/>
    <w:rPr>
      <w:color w:val="0000FF"/>
      <w:u w:val="single"/>
    </w:rPr>
  </w:style>
  <w:style w:type="paragraph" w:styleId="Textebrut">
    <w:name w:val="Plain Text"/>
    <w:basedOn w:val="Normal"/>
    <w:link w:val="TextebrutCar"/>
    <w:uiPriority w:val="99"/>
    <w:unhideWhenUsed/>
    <w:rsid w:val="0033279F"/>
    <w:pPr>
      <w:spacing w:before="0" w:after="0"/>
    </w:pPr>
    <w:rPr>
      <w:rFonts w:eastAsiaTheme="minorHAnsi" w:cs="Consolas"/>
      <w:szCs w:val="21"/>
      <w:lang w:val="de-CH" w:eastAsia="en-US"/>
    </w:rPr>
  </w:style>
  <w:style w:type="character" w:customStyle="1" w:styleId="TextebrutCar">
    <w:name w:val="Texte brut Car"/>
    <w:basedOn w:val="Policepardfaut"/>
    <w:link w:val="Textebrut"/>
    <w:uiPriority w:val="99"/>
    <w:rsid w:val="0033279F"/>
    <w:rPr>
      <w:rFonts w:ascii="Calibri" w:hAnsi="Calibri" w:cs="Consolas"/>
      <w:szCs w:val="21"/>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amaisondugruyere.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sabelle.Raboud@musee-gruerien.ch" TargetMode="External"/><Relationship Id="rId5" Type="http://schemas.openxmlformats.org/officeDocument/2006/relationships/hyperlink" Target="http://www.fromage-alpage.ch" TargetMode="External"/><Relationship Id="rId4" Type="http://schemas.openxmlformats.org/officeDocument/2006/relationships/hyperlink" Target="http://www.musee-gruerien.ch"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1326</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Cibrão</dc:creator>
  <cp:keywords/>
  <dc:description/>
  <cp:lastModifiedBy>Ricardo Cibrão</cp:lastModifiedBy>
  <cp:revision>1</cp:revision>
  <dcterms:created xsi:type="dcterms:W3CDTF">2021-12-10T09:12:00Z</dcterms:created>
  <dcterms:modified xsi:type="dcterms:W3CDTF">2021-12-10T09:12:00Z</dcterms:modified>
</cp:coreProperties>
</file>